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80" w:rightFromText="180" w:vertAnchor="text" w:horzAnchor="margin" w:tblpY="23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686"/>
        <w:gridCol w:w="2512"/>
        <w:gridCol w:w="5376"/>
      </w:tblGrid>
      <w:tr w:rsidR="00F72BFD" w:rsidRPr="00A0031A" w14:paraId="64966956" w14:textId="77777777" w:rsidTr="00F72BFD">
        <w:tc>
          <w:tcPr>
            <w:tcW w:w="10485" w:type="dxa"/>
            <w:gridSpan w:val="4"/>
            <w:vAlign w:val="center"/>
          </w:tcPr>
          <w:p w14:paraId="2D530292" w14:textId="463DA3F9" w:rsidR="00F72BFD" w:rsidRPr="00370537" w:rsidRDefault="00F77ED3" w:rsidP="00B800F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it-IT"/>
              </w:rPr>
              <w:t>SALMONE CON SALSA ALLE</w:t>
            </w:r>
            <w:r w:rsidR="008027E8">
              <w:rPr>
                <w:rFonts w:asciiTheme="minorHAnsi" w:hAnsiTheme="minorHAnsi" w:cstheme="minorHAnsi"/>
                <w:b/>
                <w:bCs/>
                <w:sz w:val="32"/>
                <w:szCs w:val="32"/>
                <w:lang w:val="it-IT"/>
              </w:rPr>
              <w:t xml:space="preserve"> PRUGNE DELLA CALIFORNIA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it-IT"/>
              </w:rPr>
              <w:t xml:space="preserve"> IN AGRODOLCE E INSALATA DI BARBABIETOL</w:t>
            </w:r>
            <w:r w:rsidR="00996463">
              <w:rPr>
                <w:rFonts w:asciiTheme="minorHAnsi" w:hAnsiTheme="minorHAnsi" w:cstheme="minorHAnsi"/>
                <w:b/>
                <w:bCs/>
                <w:sz w:val="32"/>
                <w:szCs w:val="32"/>
                <w:lang w:val="it-IT"/>
              </w:rPr>
              <w:t>E</w:t>
            </w:r>
          </w:p>
        </w:tc>
      </w:tr>
      <w:tr w:rsidR="00F72BFD" w:rsidRPr="00A0031A" w14:paraId="26C3BB60" w14:textId="77777777" w:rsidTr="00F72BFD">
        <w:tc>
          <w:tcPr>
            <w:tcW w:w="10485" w:type="dxa"/>
            <w:gridSpan w:val="4"/>
          </w:tcPr>
          <w:p w14:paraId="79540153" w14:textId="77777777" w:rsidR="00F72BFD" w:rsidRPr="00370537" w:rsidRDefault="00F72BFD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2"/>
                <w:szCs w:val="12"/>
                <w:lang w:val="it-IT"/>
              </w:rPr>
            </w:pPr>
          </w:p>
        </w:tc>
      </w:tr>
      <w:tr w:rsidR="00F72BFD" w:rsidRPr="00A0031A" w14:paraId="7011926F" w14:textId="77777777" w:rsidTr="00F72BFD">
        <w:tc>
          <w:tcPr>
            <w:tcW w:w="10485" w:type="dxa"/>
            <w:gridSpan w:val="4"/>
          </w:tcPr>
          <w:p w14:paraId="3DF80CD8" w14:textId="77777777" w:rsidR="00F72BFD" w:rsidRPr="00370537" w:rsidRDefault="00F72BFD" w:rsidP="00F72BFD">
            <w:pPr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  <w:tr w:rsidR="00BB3310" w14:paraId="4E17FC50" w14:textId="77777777" w:rsidTr="00C51653">
        <w:tc>
          <w:tcPr>
            <w:tcW w:w="1911" w:type="dxa"/>
          </w:tcPr>
          <w:p w14:paraId="6D2B8F9A" w14:textId="77777777" w:rsidR="00F72BFD" w:rsidRPr="00DD309A" w:rsidRDefault="00DD309A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30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Tempo di </w:t>
            </w:r>
            <w:proofErr w:type="spellStart"/>
            <w:r w:rsidRPr="00DD30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preparazione</w:t>
            </w:r>
            <w:proofErr w:type="spellEnd"/>
            <w:r w:rsidR="00F72BFD" w:rsidRPr="00DD30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98" w:type="dxa"/>
            <w:gridSpan w:val="2"/>
          </w:tcPr>
          <w:p w14:paraId="3B30FAB6" w14:textId="4E227718" w:rsidR="00F72BFD" w:rsidRDefault="00F72BFD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1DC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027E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50E57" w:rsidRPr="00E863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0CBB">
              <w:rPr>
                <w:rFonts w:asciiTheme="minorHAnsi" w:hAnsiTheme="minorHAnsi" w:cstheme="minorHAnsi"/>
                <w:sz w:val="22"/>
                <w:szCs w:val="22"/>
              </w:rPr>
              <w:t>minut</w:t>
            </w:r>
            <w:r w:rsidR="00DD309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5376" w:type="dxa"/>
            <w:vMerge w:val="restart"/>
            <w:vAlign w:val="center"/>
          </w:tcPr>
          <w:p w14:paraId="610EE405" w14:textId="77777777" w:rsidR="004B3E99" w:rsidRDefault="004B3E99" w:rsidP="004B3E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it-IT"/>
              </w:rPr>
            </w:pPr>
          </w:p>
          <w:p w14:paraId="134E6DBC" w14:textId="44013ACE" w:rsidR="009B2E32" w:rsidRDefault="006F4C50" w:rsidP="009B2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it-IT"/>
              </w:rPr>
            </w:pPr>
            <w:r>
              <w:rPr>
                <w:rFonts w:eastAsia="Times New Roman"/>
                <w:noProof/>
                <w:bdr w:val="none" w:sz="0" w:space="0" w:color="auto"/>
                <w:lang w:val="it-IT"/>
              </w:rPr>
              <w:drawing>
                <wp:inline distT="0" distB="0" distL="0" distR="0" wp14:anchorId="7E39BEE8" wp14:editId="2AB591CE">
                  <wp:extent cx="3272235" cy="2178685"/>
                  <wp:effectExtent l="0" t="0" r="4445" b="571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703" cy="2180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D47793" w14:textId="77777777" w:rsidR="00AC4EB1" w:rsidRDefault="00AC4EB1" w:rsidP="00AC4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it-IT"/>
              </w:rPr>
            </w:pPr>
          </w:p>
          <w:p w14:paraId="6BFC17AB" w14:textId="77777777" w:rsidR="00BB3310" w:rsidRDefault="00BB3310" w:rsidP="00BB3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it-IT"/>
              </w:rPr>
            </w:pPr>
          </w:p>
          <w:p w14:paraId="4124F016" w14:textId="77777777" w:rsidR="00A01A23" w:rsidRDefault="00A01A23" w:rsidP="00A01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it-IT"/>
              </w:rPr>
            </w:pPr>
          </w:p>
          <w:p w14:paraId="411B444C" w14:textId="77777777" w:rsidR="00F72BFD" w:rsidRDefault="00F72BFD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310" w14:paraId="74FFAF16" w14:textId="77777777" w:rsidTr="00C51653">
        <w:tc>
          <w:tcPr>
            <w:tcW w:w="1911" w:type="dxa"/>
          </w:tcPr>
          <w:p w14:paraId="093767B3" w14:textId="77777777" w:rsidR="00F72BFD" w:rsidRDefault="00DD309A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Tempo di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cottura</w:t>
            </w:r>
            <w:proofErr w:type="spellEnd"/>
            <w:r w:rsidR="00F72BFD" w:rsidRPr="003D0C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98" w:type="dxa"/>
            <w:gridSpan w:val="2"/>
          </w:tcPr>
          <w:p w14:paraId="2D920150" w14:textId="1B281755" w:rsidR="00F72BFD" w:rsidRPr="00B50A62" w:rsidRDefault="00F72BFD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1DCE">
              <w:rPr>
                <w:rFonts w:asciiTheme="minorHAnsi" w:hAnsiTheme="minorHAnsi" w:cstheme="minorHAnsi"/>
                <w:sz w:val="22"/>
                <w:szCs w:val="22"/>
              </w:rPr>
              <w:t xml:space="preserve">8-10 </w:t>
            </w:r>
            <w:proofErr w:type="spellStart"/>
            <w:r w:rsidR="009B2C9E">
              <w:rPr>
                <w:rFonts w:asciiTheme="minorHAnsi" w:hAnsiTheme="minorHAnsi" w:cstheme="minorHAnsi"/>
                <w:sz w:val="22"/>
                <w:szCs w:val="22"/>
              </w:rPr>
              <w:t>minuti</w:t>
            </w:r>
            <w:proofErr w:type="spellEnd"/>
          </w:p>
        </w:tc>
        <w:tc>
          <w:tcPr>
            <w:tcW w:w="5376" w:type="dxa"/>
            <w:vMerge/>
          </w:tcPr>
          <w:p w14:paraId="5549383F" w14:textId="77777777" w:rsidR="00F72BFD" w:rsidRDefault="00F72BFD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310" w14:paraId="57B23853" w14:textId="77777777" w:rsidTr="00C51653">
        <w:tc>
          <w:tcPr>
            <w:tcW w:w="1911" w:type="dxa"/>
          </w:tcPr>
          <w:p w14:paraId="0FECD5E8" w14:textId="77777777" w:rsidR="00F72BFD" w:rsidRDefault="00B50A62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  <w:t>Temperatura</w:t>
            </w:r>
            <w:proofErr w:type="spellEnd"/>
            <w:r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del </w:t>
            </w:r>
            <w:proofErr w:type="spellStart"/>
            <w:r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  <w:t>forno</w:t>
            </w:r>
            <w:proofErr w:type="spellEnd"/>
            <w:r w:rsidR="00F72BFD" w:rsidRPr="003D0CBB"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98" w:type="dxa"/>
            <w:gridSpan w:val="2"/>
          </w:tcPr>
          <w:p w14:paraId="0BD6E2F3" w14:textId="77777777" w:rsidR="00F72BFD" w:rsidRDefault="00F72BFD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apple-converted-space"/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76" w:type="dxa"/>
            <w:vMerge/>
          </w:tcPr>
          <w:p w14:paraId="4DCD4A8F" w14:textId="77777777" w:rsidR="00F72BFD" w:rsidRDefault="00F72BFD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310" w14:paraId="7BBEC810" w14:textId="77777777" w:rsidTr="00C51653">
        <w:tc>
          <w:tcPr>
            <w:tcW w:w="1911" w:type="dxa"/>
          </w:tcPr>
          <w:p w14:paraId="6B27A2F7" w14:textId="77777777" w:rsidR="00150E57" w:rsidRPr="00517119" w:rsidRDefault="00B50A62" w:rsidP="00150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Porzioni</w:t>
            </w:r>
            <w:proofErr w:type="spellEnd"/>
            <w:r w:rsidR="00150E57" w:rsidRPr="00517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98" w:type="dxa"/>
            <w:gridSpan w:val="2"/>
          </w:tcPr>
          <w:p w14:paraId="6AA3BD43" w14:textId="77777777" w:rsidR="00150E57" w:rsidRDefault="00B800F7" w:rsidP="00150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50A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50A62">
              <w:rPr>
                <w:rFonts w:asciiTheme="minorHAnsi" w:hAnsiTheme="minorHAnsi" w:cstheme="minorHAnsi"/>
                <w:sz w:val="22"/>
                <w:szCs w:val="22"/>
              </w:rPr>
              <w:t>persone</w:t>
            </w:r>
            <w:proofErr w:type="spellEnd"/>
          </w:p>
        </w:tc>
        <w:tc>
          <w:tcPr>
            <w:tcW w:w="5376" w:type="dxa"/>
            <w:vMerge/>
          </w:tcPr>
          <w:p w14:paraId="26A0A3F5" w14:textId="77777777" w:rsidR="00150E57" w:rsidRDefault="00150E57" w:rsidP="00150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E57" w14:paraId="2DF7B34D" w14:textId="77777777" w:rsidTr="00C51653">
        <w:tc>
          <w:tcPr>
            <w:tcW w:w="5109" w:type="dxa"/>
            <w:gridSpan w:val="3"/>
          </w:tcPr>
          <w:p w14:paraId="610E1AC0" w14:textId="77777777" w:rsidR="00150E57" w:rsidRDefault="00150E57" w:rsidP="00150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6" w:type="dxa"/>
            <w:vMerge/>
          </w:tcPr>
          <w:p w14:paraId="75252B36" w14:textId="77777777" w:rsidR="00150E57" w:rsidRDefault="00150E57" w:rsidP="00150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310" w:rsidRPr="00DF6BD0" w14:paraId="187D16C5" w14:textId="77777777" w:rsidTr="00C51653">
        <w:trPr>
          <w:trHeight w:val="2119"/>
        </w:trPr>
        <w:tc>
          <w:tcPr>
            <w:tcW w:w="1911" w:type="dxa"/>
          </w:tcPr>
          <w:p w14:paraId="12A64E0B" w14:textId="77777777" w:rsidR="00150E57" w:rsidRDefault="00150E57" w:rsidP="00150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0C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Ingredient</w:t>
            </w:r>
            <w:r w:rsidR="00B50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proofErr w:type="spellEnd"/>
            <w:r w:rsidRPr="003D0CBB"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98" w:type="dxa"/>
            <w:gridSpan w:val="2"/>
          </w:tcPr>
          <w:p w14:paraId="008E30EC" w14:textId="139ABD68" w:rsidR="00DF6BD0" w:rsidRPr="00DF6BD0" w:rsidRDefault="00741823" w:rsidP="00DF6BD0">
            <w:pPr>
              <w:pStyle w:val="Corpo"/>
              <w:rPr>
                <w:rFonts w:ascii="Calibri" w:eastAsia="Helvetica" w:hAnsi="Calibri" w:cs="Calibri"/>
                <w:b/>
                <w:bCs/>
              </w:rPr>
            </w:pPr>
            <w:r>
              <w:rPr>
                <w:rFonts w:ascii="Calibri" w:eastAsia="Helvetica" w:hAnsi="Calibri" w:cs="Calibri"/>
                <w:b/>
                <w:bCs/>
              </w:rPr>
              <w:t>Per il p</w:t>
            </w:r>
            <w:r w:rsidR="00DF6BD0" w:rsidRPr="00DF6BD0">
              <w:rPr>
                <w:rFonts w:ascii="Calibri" w:eastAsia="Helvetica" w:hAnsi="Calibri" w:cs="Calibri"/>
                <w:b/>
                <w:bCs/>
              </w:rPr>
              <w:t>esce</w:t>
            </w:r>
          </w:p>
          <w:p w14:paraId="69F77837" w14:textId="77777777" w:rsidR="00DF6BD0" w:rsidRPr="00DF6BD0" w:rsidRDefault="00DF6BD0" w:rsidP="00DF6BD0">
            <w:pPr>
              <w:pStyle w:val="Corpo"/>
              <w:rPr>
                <w:rFonts w:ascii="Calibri" w:eastAsia="Helvetica" w:hAnsi="Calibri" w:cs="Calibri"/>
              </w:rPr>
            </w:pPr>
            <w:r w:rsidRPr="00DF6BD0">
              <w:rPr>
                <w:rFonts w:ascii="Calibri" w:eastAsia="Helvetica" w:hAnsi="Calibri" w:cs="Calibri"/>
              </w:rPr>
              <w:t>2 tranci di salmone fresco (200 gr)</w:t>
            </w:r>
          </w:p>
          <w:p w14:paraId="55CBD5CF" w14:textId="77777777" w:rsidR="00DF6BD0" w:rsidRPr="00DF6BD0" w:rsidRDefault="00DF6BD0" w:rsidP="00DF6BD0">
            <w:pPr>
              <w:pStyle w:val="Corpo"/>
              <w:rPr>
                <w:rFonts w:ascii="Calibri" w:eastAsia="Helvetica" w:hAnsi="Calibri" w:cs="Calibri"/>
              </w:rPr>
            </w:pPr>
            <w:r w:rsidRPr="00DF6BD0">
              <w:rPr>
                <w:rFonts w:ascii="Calibri" w:eastAsia="Helvetica" w:hAnsi="Calibri" w:cs="Calibri"/>
              </w:rPr>
              <w:t>15 ml di olio d'oliva</w:t>
            </w:r>
          </w:p>
          <w:p w14:paraId="07D646DC" w14:textId="77777777" w:rsidR="00DF6BD0" w:rsidRPr="00DF6BD0" w:rsidRDefault="00DF6BD0" w:rsidP="00DF6BD0">
            <w:pPr>
              <w:pStyle w:val="Corpo"/>
              <w:rPr>
                <w:rFonts w:ascii="Calibri" w:eastAsia="Helvetica" w:hAnsi="Calibri" w:cs="Calibri"/>
              </w:rPr>
            </w:pPr>
            <w:r w:rsidRPr="00DF6BD0">
              <w:rPr>
                <w:rFonts w:ascii="Calibri" w:eastAsia="Helvetica" w:hAnsi="Calibri" w:cs="Calibri"/>
              </w:rPr>
              <w:t>Sale marino a piacere</w:t>
            </w:r>
          </w:p>
          <w:p w14:paraId="42692589" w14:textId="77777777" w:rsidR="00DF6BD0" w:rsidRPr="00DF6BD0" w:rsidRDefault="00DF6BD0" w:rsidP="00DF6BD0">
            <w:pPr>
              <w:pStyle w:val="Corpo"/>
              <w:rPr>
                <w:rFonts w:ascii="Calibri" w:eastAsia="Helvetica" w:hAnsi="Calibri" w:cs="Calibri"/>
              </w:rPr>
            </w:pPr>
            <w:r w:rsidRPr="00DF6BD0">
              <w:rPr>
                <w:rFonts w:ascii="Calibri" w:eastAsia="Helvetica" w:hAnsi="Calibri" w:cs="Calibri"/>
              </w:rPr>
              <w:t>5 Prugne della California</w:t>
            </w:r>
          </w:p>
          <w:p w14:paraId="56D1DAC6" w14:textId="77777777" w:rsidR="00DF6BD0" w:rsidRPr="00DF6BD0" w:rsidRDefault="00DF6BD0" w:rsidP="00DF6BD0">
            <w:pPr>
              <w:pStyle w:val="Corpo"/>
              <w:rPr>
                <w:rFonts w:ascii="Calibri" w:eastAsia="Helvetica" w:hAnsi="Calibri" w:cs="Calibri"/>
              </w:rPr>
            </w:pPr>
            <w:r w:rsidRPr="00DF6BD0">
              <w:rPr>
                <w:rFonts w:ascii="Calibri" w:eastAsia="Helvetica" w:hAnsi="Calibri" w:cs="Calibri"/>
              </w:rPr>
              <w:t>5 gr di zenzero fresco</w:t>
            </w:r>
          </w:p>
          <w:p w14:paraId="4BC2CE3F" w14:textId="77777777" w:rsidR="00DF6BD0" w:rsidRPr="00DF6BD0" w:rsidRDefault="00DF6BD0" w:rsidP="00DF6BD0">
            <w:pPr>
              <w:pStyle w:val="Corpo"/>
              <w:rPr>
                <w:rFonts w:ascii="Calibri" w:eastAsia="Helvetica" w:hAnsi="Calibri" w:cs="Calibri"/>
              </w:rPr>
            </w:pPr>
            <w:r w:rsidRPr="00DF6BD0">
              <w:rPr>
                <w:rFonts w:ascii="Calibri" w:eastAsia="Helvetica" w:hAnsi="Calibri" w:cs="Calibri"/>
              </w:rPr>
              <w:t>45 ml di salsa di soia leggera</w:t>
            </w:r>
          </w:p>
          <w:p w14:paraId="0B6F2B72" w14:textId="77777777" w:rsidR="00DF6BD0" w:rsidRPr="00DF6BD0" w:rsidRDefault="00DF6BD0" w:rsidP="00DF6BD0">
            <w:pPr>
              <w:pStyle w:val="Corpo"/>
              <w:rPr>
                <w:rFonts w:ascii="Calibri" w:eastAsia="Helvetica" w:hAnsi="Calibri" w:cs="Calibri"/>
              </w:rPr>
            </w:pPr>
            <w:r w:rsidRPr="00DF6BD0">
              <w:rPr>
                <w:rFonts w:ascii="Calibri" w:eastAsia="Helvetica" w:hAnsi="Calibri" w:cs="Calibri"/>
              </w:rPr>
              <w:t>15 ml di olio d'oliva</w:t>
            </w:r>
          </w:p>
          <w:p w14:paraId="7D0EB994" w14:textId="5DB87562" w:rsidR="00D232B9" w:rsidRDefault="00DF6BD0" w:rsidP="00DF6BD0">
            <w:pPr>
              <w:pStyle w:val="Corpo"/>
              <w:rPr>
                <w:rFonts w:ascii="Calibri" w:eastAsia="Helvetica" w:hAnsi="Calibri" w:cs="Calibri"/>
              </w:rPr>
            </w:pPr>
            <w:r w:rsidRPr="00DF6BD0">
              <w:rPr>
                <w:rFonts w:ascii="Calibri" w:eastAsia="Helvetica" w:hAnsi="Calibri" w:cs="Calibri"/>
              </w:rPr>
              <w:t>5 ml di aceto di Sherry</w:t>
            </w:r>
          </w:p>
          <w:p w14:paraId="665CC9A7" w14:textId="07390669" w:rsidR="00DF6BD0" w:rsidRPr="00DF6BD0" w:rsidRDefault="00A0031A" w:rsidP="00DF6BD0">
            <w:pPr>
              <w:pStyle w:val="Corpo"/>
              <w:rPr>
                <w:rFonts w:ascii="Calibri" w:eastAsia="Helvetica" w:hAnsi="Calibri" w:cs="Calibri"/>
              </w:rPr>
            </w:pPr>
            <w:r>
              <w:rPr>
                <w:rFonts w:ascii="Calibri" w:eastAsia="Helvetica" w:hAnsi="Calibri" w:cs="Calibri"/>
              </w:rPr>
              <w:t>3</w:t>
            </w:r>
            <w:r w:rsidR="00DF6BD0" w:rsidRPr="00DF6BD0">
              <w:rPr>
                <w:rFonts w:ascii="Calibri" w:eastAsia="Helvetica" w:hAnsi="Calibri" w:cs="Calibri"/>
              </w:rPr>
              <w:t xml:space="preserve"> ml di olio di semi di sesamo</w:t>
            </w:r>
          </w:p>
          <w:p w14:paraId="10B0FAF1" w14:textId="77777777" w:rsidR="00DF6BD0" w:rsidRPr="00DF6BD0" w:rsidRDefault="00DF6BD0" w:rsidP="00DF6BD0">
            <w:pPr>
              <w:pStyle w:val="Corpo"/>
              <w:rPr>
                <w:rFonts w:ascii="Calibri" w:eastAsia="Helvetica" w:hAnsi="Calibri" w:cs="Calibri"/>
              </w:rPr>
            </w:pPr>
            <w:r w:rsidRPr="00DF6BD0">
              <w:rPr>
                <w:rFonts w:ascii="Calibri" w:eastAsia="Helvetica" w:hAnsi="Calibri" w:cs="Calibri"/>
              </w:rPr>
              <w:t>30 ml di aceto di vino di riso</w:t>
            </w:r>
          </w:p>
          <w:p w14:paraId="087C18D5" w14:textId="02D206AE" w:rsidR="00DF6BD0" w:rsidRDefault="00DF6BD0" w:rsidP="00DF6BD0">
            <w:pPr>
              <w:pStyle w:val="Corpo"/>
              <w:rPr>
                <w:rFonts w:ascii="Calibri" w:eastAsia="Helvetica" w:hAnsi="Calibri" w:cs="Calibri"/>
              </w:rPr>
            </w:pPr>
            <w:r w:rsidRPr="00DF6BD0">
              <w:rPr>
                <w:rFonts w:ascii="Calibri" w:eastAsia="Helvetica" w:hAnsi="Calibri" w:cs="Calibri"/>
              </w:rPr>
              <w:t>15 ml di succo d'arancia</w:t>
            </w:r>
          </w:p>
          <w:p w14:paraId="1E6DFED6" w14:textId="4DDB8CE6" w:rsidR="00DF6BD0" w:rsidRPr="00DF6BD0" w:rsidRDefault="00741823" w:rsidP="00DF6BD0">
            <w:pPr>
              <w:pStyle w:val="Corpo"/>
              <w:rPr>
                <w:rFonts w:ascii="Calibri" w:eastAsia="Helvetica" w:hAnsi="Calibri" w:cs="Calibri"/>
                <w:b/>
                <w:bCs/>
              </w:rPr>
            </w:pPr>
            <w:r>
              <w:rPr>
                <w:rFonts w:ascii="Calibri" w:eastAsia="Helvetica" w:hAnsi="Calibri" w:cs="Calibri"/>
                <w:b/>
                <w:bCs/>
              </w:rPr>
              <w:t>Per l’i</w:t>
            </w:r>
            <w:r w:rsidR="00DF6BD0" w:rsidRPr="00DF6BD0">
              <w:rPr>
                <w:rFonts w:ascii="Calibri" w:eastAsia="Helvetica" w:hAnsi="Calibri" w:cs="Calibri"/>
                <w:b/>
                <w:bCs/>
              </w:rPr>
              <w:t>nsalata di barbabietole</w:t>
            </w:r>
          </w:p>
          <w:p w14:paraId="7CD6139B" w14:textId="77777777" w:rsidR="00DF6BD0" w:rsidRPr="00DF6BD0" w:rsidRDefault="00DF6BD0" w:rsidP="00DF6BD0">
            <w:pPr>
              <w:pStyle w:val="Corpo"/>
              <w:rPr>
                <w:rFonts w:ascii="Calibri" w:eastAsia="Helvetica" w:hAnsi="Calibri" w:cs="Calibri"/>
              </w:rPr>
            </w:pPr>
            <w:r w:rsidRPr="00DF6BD0">
              <w:rPr>
                <w:rFonts w:ascii="Calibri" w:eastAsia="Helvetica" w:hAnsi="Calibri" w:cs="Calibri"/>
              </w:rPr>
              <w:t>3 barbabietole medie cotte</w:t>
            </w:r>
          </w:p>
          <w:p w14:paraId="3BBB2688" w14:textId="77777777" w:rsidR="00DF6BD0" w:rsidRPr="00DF6BD0" w:rsidRDefault="00DF6BD0" w:rsidP="00DF6BD0">
            <w:pPr>
              <w:pStyle w:val="Corpo"/>
              <w:rPr>
                <w:rFonts w:ascii="Calibri" w:eastAsia="Helvetica" w:hAnsi="Calibri" w:cs="Calibri"/>
              </w:rPr>
            </w:pPr>
            <w:r w:rsidRPr="00DF6BD0">
              <w:rPr>
                <w:rFonts w:ascii="Calibri" w:eastAsia="Helvetica" w:hAnsi="Calibri" w:cs="Calibri"/>
              </w:rPr>
              <w:t>10 ml di olio d'oliva</w:t>
            </w:r>
          </w:p>
          <w:p w14:paraId="15C207C0" w14:textId="77777777" w:rsidR="00DF6BD0" w:rsidRPr="00DF6BD0" w:rsidRDefault="00DF6BD0" w:rsidP="00DF6BD0">
            <w:pPr>
              <w:pStyle w:val="Corpo"/>
              <w:rPr>
                <w:rFonts w:ascii="Calibri" w:eastAsia="Helvetica" w:hAnsi="Calibri" w:cs="Calibri"/>
              </w:rPr>
            </w:pPr>
            <w:r w:rsidRPr="00DF6BD0">
              <w:rPr>
                <w:rFonts w:ascii="Calibri" w:eastAsia="Helvetica" w:hAnsi="Calibri" w:cs="Calibri"/>
              </w:rPr>
              <w:t>1 spicchio d'aglio tritato</w:t>
            </w:r>
          </w:p>
          <w:p w14:paraId="0A8D267F" w14:textId="4FB00A25" w:rsidR="00DF6BD0" w:rsidRPr="007D27FF" w:rsidRDefault="00DF6BD0" w:rsidP="00DF6BD0">
            <w:pPr>
              <w:pStyle w:val="Corpo"/>
              <w:rPr>
                <w:rFonts w:ascii="Calibri" w:eastAsia="Helvetica" w:hAnsi="Calibri" w:cs="Calibri"/>
              </w:rPr>
            </w:pPr>
            <w:r w:rsidRPr="00DF6BD0">
              <w:rPr>
                <w:rFonts w:ascii="Calibri" w:eastAsia="Helvetica" w:hAnsi="Calibri" w:cs="Calibri"/>
              </w:rPr>
              <w:t>Scorza d'arancia</w:t>
            </w:r>
          </w:p>
          <w:p w14:paraId="38F263DE" w14:textId="77777777" w:rsidR="00CD542F" w:rsidRDefault="00CD542F" w:rsidP="00DA6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5EE144A" w14:textId="77777777" w:rsidR="00CD542F" w:rsidRPr="00AA7E8C" w:rsidRDefault="00CD542F" w:rsidP="00DA6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5376" w:type="dxa"/>
            <w:vMerge/>
          </w:tcPr>
          <w:p w14:paraId="598D3026" w14:textId="77777777" w:rsidR="00150E57" w:rsidRPr="00183178" w:rsidRDefault="00150E57" w:rsidP="00150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150E57" w:rsidRPr="00DF6BD0" w14:paraId="3E6BAED8" w14:textId="77777777" w:rsidTr="00F72BFD">
        <w:tc>
          <w:tcPr>
            <w:tcW w:w="10485" w:type="dxa"/>
            <w:gridSpan w:val="4"/>
          </w:tcPr>
          <w:p w14:paraId="11DF4BCD" w14:textId="77777777" w:rsidR="00150E57" w:rsidRPr="00183178" w:rsidRDefault="00150E57" w:rsidP="00150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BB3310" w:rsidRPr="00A0031A" w14:paraId="608E6345" w14:textId="77777777" w:rsidTr="00C51653">
        <w:tc>
          <w:tcPr>
            <w:tcW w:w="1911" w:type="dxa"/>
          </w:tcPr>
          <w:p w14:paraId="441F7739" w14:textId="77777777" w:rsidR="00150E57" w:rsidRPr="006168D8" w:rsidRDefault="0088793E" w:rsidP="00150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Preparazione</w:t>
            </w:r>
            <w:proofErr w:type="spellEnd"/>
            <w:r w:rsidR="00150E57" w:rsidRPr="006168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6" w:type="dxa"/>
          </w:tcPr>
          <w:p w14:paraId="062DAEFC" w14:textId="77777777" w:rsidR="00150E57" w:rsidRPr="006168D8" w:rsidRDefault="00150E57" w:rsidP="00150E57">
            <w:pPr>
              <w:pStyle w:val="Paragrafoelenco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8" w:type="dxa"/>
            <w:gridSpan w:val="2"/>
          </w:tcPr>
          <w:p w14:paraId="219EB4E4" w14:textId="4584C917" w:rsidR="00150E57" w:rsidRPr="00D232B9" w:rsidRDefault="00DF6BD0" w:rsidP="00D232B9">
            <w:pPr>
              <w:pStyle w:val="Corpo"/>
              <w:rPr>
                <w:rFonts w:ascii="Calibri" w:eastAsia="Helvetica" w:hAnsi="Calibri" w:cs="Calibri"/>
              </w:rPr>
            </w:pPr>
            <w:r w:rsidRPr="00DF6BD0">
              <w:rPr>
                <w:rFonts w:ascii="Calibri" w:hAnsi="Calibri" w:cs="Calibri"/>
              </w:rPr>
              <w:t>Per la salsa agrodolce: aggiungete tutti gli ingredienti in un frullatore e frullate</w:t>
            </w:r>
            <w:r w:rsidR="00D232B9" w:rsidRPr="007D27FF">
              <w:rPr>
                <w:rFonts w:ascii="Calibri" w:hAnsi="Calibri" w:cs="Calibri"/>
              </w:rPr>
              <w:t xml:space="preserve">. </w:t>
            </w:r>
          </w:p>
        </w:tc>
      </w:tr>
      <w:tr w:rsidR="00BB3310" w:rsidRPr="00A0031A" w14:paraId="5657FCBC" w14:textId="77777777" w:rsidTr="00C51653">
        <w:tc>
          <w:tcPr>
            <w:tcW w:w="1911" w:type="dxa"/>
          </w:tcPr>
          <w:p w14:paraId="5183431B" w14:textId="77777777" w:rsidR="00150E57" w:rsidRPr="0053493B" w:rsidRDefault="00150E57" w:rsidP="00150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686" w:type="dxa"/>
          </w:tcPr>
          <w:p w14:paraId="33B23202" w14:textId="77777777" w:rsidR="00150E57" w:rsidRPr="0053493B" w:rsidRDefault="00150E57" w:rsidP="00150E57">
            <w:pPr>
              <w:pStyle w:val="Paragrafoelenco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888" w:type="dxa"/>
            <w:gridSpan w:val="2"/>
          </w:tcPr>
          <w:p w14:paraId="56355057" w14:textId="01A0ACE6" w:rsidR="00150E57" w:rsidRPr="00D232B9" w:rsidRDefault="00DF6BD0" w:rsidP="00D232B9">
            <w:pPr>
              <w:pStyle w:val="Corpo"/>
              <w:rPr>
                <w:rFonts w:ascii="Calibri" w:hAnsi="Calibri" w:cs="Calibri"/>
              </w:rPr>
            </w:pPr>
            <w:r w:rsidRPr="00DF6BD0">
              <w:rPr>
                <w:rFonts w:ascii="Calibri" w:hAnsi="Calibri" w:cs="Calibri"/>
              </w:rPr>
              <w:t>Per l'insalata di barbabietole: tagliate le barbabietole a cubetti, mescolate con olio d'oliva, aglio e scorza d'arancia.</w:t>
            </w:r>
            <w:r w:rsidR="00D232B9" w:rsidRPr="007D27FF">
              <w:rPr>
                <w:rFonts w:ascii="Calibri" w:hAnsi="Calibri" w:cs="Calibri"/>
              </w:rPr>
              <w:t xml:space="preserve"> </w:t>
            </w:r>
          </w:p>
        </w:tc>
      </w:tr>
      <w:tr w:rsidR="00BB3310" w:rsidRPr="00A0031A" w14:paraId="0E3D3E87" w14:textId="77777777" w:rsidTr="00C51653">
        <w:tc>
          <w:tcPr>
            <w:tcW w:w="1911" w:type="dxa"/>
          </w:tcPr>
          <w:p w14:paraId="08879E0E" w14:textId="77777777" w:rsidR="00150E57" w:rsidRPr="0053493B" w:rsidRDefault="00150E57" w:rsidP="00150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686" w:type="dxa"/>
          </w:tcPr>
          <w:p w14:paraId="55C725D3" w14:textId="77777777" w:rsidR="00150E57" w:rsidRPr="0053493B" w:rsidRDefault="00150E57" w:rsidP="00150E57">
            <w:pPr>
              <w:pStyle w:val="Paragrafoelenco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888" w:type="dxa"/>
            <w:gridSpan w:val="2"/>
          </w:tcPr>
          <w:p w14:paraId="5402E5F8" w14:textId="6DD0E2FB" w:rsidR="00201BE4" w:rsidRPr="008027E8" w:rsidRDefault="00DF6BD0" w:rsidP="00D232B9">
            <w:pPr>
              <w:pStyle w:val="Corpo"/>
              <w:rPr>
                <w:rFonts w:ascii="Calibri" w:hAnsi="Calibri" w:cs="Calibri"/>
              </w:rPr>
            </w:pPr>
            <w:r w:rsidRPr="00DF6BD0">
              <w:rPr>
                <w:rFonts w:ascii="Calibri" w:hAnsi="Calibri" w:cs="Calibri"/>
              </w:rPr>
              <w:t>Preriscaldate il forno a 215°C. Mettete il salmone in una teglia antiaderente e copritelo con la salsa.</w:t>
            </w:r>
          </w:p>
        </w:tc>
      </w:tr>
      <w:tr w:rsidR="00EA00F9" w:rsidRPr="00A0031A" w14:paraId="4B124392" w14:textId="77777777" w:rsidTr="00C51653">
        <w:tc>
          <w:tcPr>
            <w:tcW w:w="1911" w:type="dxa"/>
          </w:tcPr>
          <w:p w14:paraId="5E9475F1" w14:textId="77777777" w:rsidR="00EA00F9" w:rsidRPr="0053493B" w:rsidRDefault="00EA00F9" w:rsidP="00150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686" w:type="dxa"/>
          </w:tcPr>
          <w:p w14:paraId="007D8189" w14:textId="77777777" w:rsidR="00EA00F9" w:rsidRPr="0053493B" w:rsidRDefault="00EA00F9" w:rsidP="00150E57">
            <w:pPr>
              <w:pStyle w:val="Paragrafoelenco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888" w:type="dxa"/>
            <w:gridSpan w:val="2"/>
          </w:tcPr>
          <w:p w14:paraId="5B78F9C1" w14:textId="6942A040" w:rsidR="00461587" w:rsidRPr="007D27FF" w:rsidRDefault="00DF6BD0" w:rsidP="008027E8">
            <w:pPr>
              <w:pStyle w:val="Corpo"/>
              <w:rPr>
                <w:rFonts w:ascii="Calibri" w:hAnsi="Calibri" w:cs="Calibri"/>
              </w:rPr>
            </w:pPr>
            <w:r w:rsidRPr="00DF6BD0">
              <w:rPr>
                <w:rFonts w:ascii="Calibri" w:hAnsi="Calibri" w:cs="Calibri"/>
              </w:rPr>
              <w:t>Cuocete in forno per 8-10 minuti fino a cottura ultimata.</w:t>
            </w:r>
          </w:p>
        </w:tc>
      </w:tr>
      <w:tr w:rsidR="00AC4EB1" w:rsidRPr="00A0031A" w14:paraId="68ADDD72" w14:textId="77777777" w:rsidTr="00C51653">
        <w:trPr>
          <w:gridAfter w:val="3"/>
          <w:wAfter w:w="8574" w:type="dxa"/>
        </w:trPr>
        <w:tc>
          <w:tcPr>
            <w:tcW w:w="1911" w:type="dxa"/>
          </w:tcPr>
          <w:p w14:paraId="2B975BEA" w14:textId="77777777" w:rsidR="00AC4EB1" w:rsidRPr="00BF3A4A" w:rsidRDefault="00AC4EB1" w:rsidP="00150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</w:tbl>
    <w:p w14:paraId="382AF3E0" w14:textId="77777777" w:rsidR="00A359C3" w:rsidRPr="00BF3A4A" w:rsidRDefault="00A359C3" w:rsidP="00517119">
      <w:pPr>
        <w:rPr>
          <w:rFonts w:asciiTheme="minorHAnsi" w:hAnsiTheme="minorHAnsi" w:cstheme="minorHAnsi"/>
          <w:sz w:val="32"/>
          <w:szCs w:val="32"/>
          <w:lang w:val="it-IT"/>
        </w:rPr>
      </w:pPr>
    </w:p>
    <w:sectPr w:rsidR="00A359C3" w:rsidRPr="00BF3A4A" w:rsidSect="00F45950">
      <w:headerReference w:type="default" r:id="rId8"/>
      <w:footerReference w:type="default" r:id="rId9"/>
      <w:pgSz w:w="11906" w:h="16838"/>
      <w:pgMar w:top="1701" w:right="720" w:bottom="2268" w:left="720" w:header="709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2D708" w14:textId="77777777" w:rsidR="005E432C" w:rsidRDefault="005E432C" w:rsidP="00E51003">
      <w:r>
        <w:separator/>
      </w:r>
    </w:p>
  </w:endnote>
  <w:endnote w:type="continuationSeparator" w:id="0">
    <w:p w14:paraId="0B043137" w14:textId="77777777" w:rsidR="005E432C" w:rsidRDefault="005E432C" w:rsidP="00E5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FD5A" w14:textId="77777777" w:rsidR="00E51003" w:rsidRPr="007C1783" w:rsidRDefault="00F45950">
    <w:pPr>
      <w:pStyle w:val="Pidipagina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461082CA" wp14:editId="02764898">
          <wp:simplePos x="0" y="0"/>
          <wp:positionH relativeFrom="column">
            <wp:posOffset>5219700</wp:posOffset>
          </wp:positionH>
          <wp:positionV relativeFrom="page">
            <wp:posOffset>9334500</wp:posOffset>
          </wp:positionV>
          <wp:extent cx="1628775" cy="654050"/>
          <wp:effectExtent l="0" t="0" r="9525" b="0"/>
          <wp:wrapTight wrapText="bothSides">
            <wp:wrapPolygon edited="0">
              <wp:start x="0" y="0"/>
              <wp:lineTo x="0" y="20761"/>
              <wp:lineTo x="21474" y="20761"/>
              <wp:lineTo x="214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1783">
      <w:rPr>
        <w:rFonts w:asciiTheme="minorHAnsi" w:hAnsiTheme="minorHAnsi" w:cstheme="minorHAnsi"/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CB8E18" wp14:editId="3216DBE7">
              <wp:simplePos x="0" y="0"/>
              <wp:positionH relativeFrom="page">
                <wp:align>left</wp:align>
              </wp:positionH>
              <wp:positionV relativeFrom="paragraph">
                <wp:posOffset>19050</wp:posOffset>
              </wp:positionV>
              <wp:extent cx="7610475" cy="609600"/>
              <wp:effectExtent l="0" t="0" r="28575" b="1905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609600"/>
                      </a:xfrm>
                      <a:prstGeom prst="rect">
                        <a:avLst/>
                      </a:prstGeom>
                      <a:solidFill>
                        <a:srgbClr val="542A44"/>
                      </a:solidFill>
                      <a:ln>
                        <a:solidFill>
                          <a:srgbClr val="542A4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6F6253" id="Rectangle 40" o:spid="_x0000_s1026" style="position:absolute;margin-left:0;margin-top:1.5pt;width:599.25pt;height:48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" fillcolor="#542a44" strokecolor="#542a44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7866E" w14:textId="77777777" w:rsidR="005E432C" w:rsidRDefault="005E432C" w:rsidP="00E51003">
      <w:r>
        <w:separator/>
      </w:r>
    </w:p>
  </w:footnote>
  <w:footnote w:type="continuationSeparator" w:id="0">
    <w:p w14:paraId="3D6076AB" w14:textId="77777777" w:rsidR="005E432C" w:rsidRDefault="005E432C" w:rsidP="00E5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43AEA" w14:textId="77777777" w:rsidR="00170711" w:rsidRDefault="004630CC">
    <w:r>
      <w:rPr>
        <w:noProof/>
        <w:bdr w:val="none" w:sz="0" w:space="0" w:color="auto"/>
      </w:rPr>
      <w:drawing>
        <wp:anchor distT="0" distB="0" distL="114300" distR="114300" simplePos="0" relativeHeight="251665408" behindDoc="0" locked="0" layoutInCell="1" allowOverlap="1" wp14:anchorId="196C671D" wp14:editId="6EBC8180">
          <wp:simplePos x="0" y="0"/>
          <wp:positionH relativeFrom="margin">
            <wp:posOffset>4962525</wp:posOffset>
          </wp:positionH>
          <wp:positionV relativeFrom="paragraph">
            <wp:posOffset>-326390</wp:posOffset>
          </wp:positionV>
          <wp:extent cx="1950085" cy="778655"/>
          <wp:effectExtent l="0" t="0" r="0" b="2540"/>
          <wp:wrapNone/>
          <wp:docPr id="19" name="Picture 1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A_Prunes_Tag_GOLD_PMS_06.19_TM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577" b="98337" l="498" r="98241">
                                <a14:foregroundMark x1="9758" y1="7564" x2="16794" y2="1579"/>
                                <a14:foregroundMark x1="16794" y1="1579" x2="12181" y2="15544"/>
                                <a14:foregroundMark x1="12181" y1="15544" x2="9426" y2="33333"/>
                                <a14:foregroundMark x1="9426" y1="33333" x2="16794" y2="34830"/>
                                <a14:foregroundMark x1="16794" y1="34830" x2="18287" y2="52868"/>
                                <a14:foregroundMark x1="18287" y1="52868" x2="14769" y2="68662"/>
                                <a14:foregroundMark x1="14769" y1="68662" x2="7667" y2="72485"/>
                                <a14:foregroundMark x1="7667" y1="72485" x2="1991" y2="59352"/>
                                <a14:foregroundMark x1="1991" y1="59352" x2="697" y2="41480"/>
                                <a14:foregroundMark x1="697" y1="41480" x2="6173" y2="29094"/>
                                <a14:foregroundMark x1="6173" y1="29094" x2="6173" y2="29094"/>
                                <a14:foregroundMark x1="12181" y1="2909" x2="15632" y2="3907"/>
                                <a14:foregroundMark x1="5742" y1="16126" x2="6306" y2="17207"/>
                                <a14:foregroundMark x1="4580" y1="31588" x2="0" y2="45553"/>
                                <a14:foregroundMark x1="0" y1="45553" x2="1726" y2="64090"/>
                                <a14:foregroundMark x1="1726" y1="64090" x2="564" y2="45802"/>
                                <a14:foregroundMark x1="564" y1="45802" x2="564" y2="49875"/>
                                <a14:foregroundMark x1="32393" y1="22610" x2="25191" y2="22693"/>
                                <a14:foregroundMark x1="25191" y1="22693" x2="29505" y2="38071"/>
                                <a14:foregroundMark x1="29505" y1="38071" x2="25224" y2="30507"/>
                                <a14:foregroundMark x1="40989" y1="20781" x2="40989" y2="20781"/>
                                <a14:foregroundMark x1="43578" y1="9310" x2="47727" y2="36575"/>
                                <a14:foregroundMark x1="47727" y1="18703" x2="49452" y2="36492"/>
                                <a14:foregroundMark x1="49452" y1="36492" x2="49452" y2="20116"/>
                                <a14:foregroundMark x1="49452" y1="9726" x2="49452" y2="9726"/>
                                <a14:foregroundMark x1="57186" y1="10058" x2="54331" y2="26600"/>
                                <a14:foregroundMark x1="54331" y1="26600" x2="54763" y2="33749"/>
                                <a14:foregroundMark x1="63790" y1="19036" x2="59476" y2="21530"/>
                                <a14:foregroundMark x1="69930" y1="20781" x2="69930" y2="20781"/>
                                <a14:foregroundMark x1="75971" y1="17955" x2="75971" y2="17955"/>
                                <a14:foregroundMark x1="83272" y1="17623" x2="83272" y2="17623"/>
                                <a14:foregroundMark x1="83704" y1="9310" x2="83704" y2="9310"/>
                                <a14:foregroundMark x1="92167" y1="21197" x2="92167" y2="21197"/>
                                <a14:foregroundMark x1="96747" y1="8978" x2="96747" y2="8978"/>
                                <a14:foregroundMark x1="98307" y1="9726" x2="98307" y2="9726"/>
                                <a14:foregroundMark x1="42151" y1="49210" x2="42151" y2="49210"/>
                                <a14:foregroundMark x1="47428" y1="49875" x2="47428" y2="49875"/>
                                <a14:foregroundMark x1="52738" y1="50956" x2="52738" y2="50956"/>
                                <a14:foregroundMark x1="61201" y1="51704" x2="61201" y2="51704"/>
                                <a14:foregroundMark x1="69930" y1="51704" x2="69930" y2="51704"/>
                                <a14:foregroundMark x1="79821" y1="53117" x2="79821" y2="53117"/>
                                <a14:foregroundMark x1="30534" y1="85786" x2="30534" y2="85786"/>
                                <a14:foregroundMark x1="30667" y1="98337" x2="30667" y2="98337"/>
                                <a14:foregroundMark x1="35546" y1="92602" x2="35546" y2="92602"/>
                                <a14:foregroundMark x1="38268" y1="91854" x2="38268" y2="91854"/>
                                <a14:foregroundMark x1="42980" y1="91854" x2="42980" y2="91854"/>
                                <a14:foregroundMark x1="47727" y1="93682" x2="47727" y2="93682"/>
                                <a14:foregroundMark x1="52871" y1="93350" x2="52871" y2="93350"/>
                                <a14:foregroundMark x1="56621" y1="98337" x2="56621" y2="98337"/>
                                <a14:foregroundMark x1="61201" y1="93350" x2="61201" y2="93350"/>
                                <a14:foregroundMark x1="66943" y1="90441" x2="66943" y2="90441"/>
                                <a14:foregroundMark x1="70528" y1="90441" x2="70528" y2="90441"/>
                                <a14:foregroundMark x1="75672" y1="87947" x2="75672" y2="87947"/>
                                <a14:foregroundMark x1="78526" y1="86118" x2="78526" y2="86118"/>
                                <a14:foregroundMark x1="78394" y1="90773" x2="78394" y2="90773"/>
                                <a14:foregroundMark x1="81414" y1="90108" x2="81414" y2="90108"/>
                                <a14:foregroundMark x1="83837" y1="95096" x2="83837" y2="95096"/>
                                <a14:foregroundMark x1="88284" y1="98005" x2="88284" y2="9800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085" cy="77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4A08"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0EDA8" wp14:editId="146A1E13">
              <wp:simplePos x="0" y="0"/>
              <wp:positionH relativeFrom="page">
                <wp:align>right</wp:align>
              </wp:positionH>
              <wp:positionV relativeFrom="paragraph">
                <wp:posOffset>-440690</wp:posOffset>
              </wp:positionV>
              <wp:extent cx="7781925" cy="971550"/>
              <wp:effectExtent l="0" t="0" r="28575" b="1905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971550"/>
                      </a:xfrm>
                      <a:prstGeom prst="rect">
                        <a:avLst/>
                      </a:prstGeom>
                      <a:solidFill>
                        <a:srgbClr val="542A44"/>
                      </a:solidFill>
                      <a:ln>
                        <a:solidFill>
                          <a:srgbClr val="542A4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3D8196" id="Rectangle 38" o:spid="_x0000_s1026" style="position:absolute;margin-left:561.55pt;margin-top:-34.7pt;width:612.75pt;height:76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" fillcolor="#542a44" strokecolor="#542a44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3.2pt;height:45.25pt;visibility:visible" o:bullet="t">
        <v:imagedata r:id="rId1" o:title="hardcover_bullet_black"/>
      </v:shape>
    </w:pict>
  </w:numPicBullet>
  <w:abstractNum w:abstractNumId="0" w15:restartNumberingAfterBreak="0">
    <w:nsid w:val="00E86D62"/>
    <w:multiLevelType w:val="hybridMultilevel"/>
    <w:tmpl w:val="0CEC1778"/>
    <w:styleLink w:val="Image"/>
    <w:lvl w:ilvl="0" w:tplc="AD1800CA">
      <w:start w:val="1"/>
      <w:numFmt w:val="bullet"/>
      <w:lvlText w:val="•"/>
      <w:lvlPicBulletId w:val="0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1" w:tplc="B79C8E7A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6E60E028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E54C3C52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61740B44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7158D0B4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2F9AA302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0706B7A2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660EAA1E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abstractNum w:abstractNumId="1" w15:restartNumberingAfterBreak="0">
    <w:nsid w:val="016C2F2A"/>
    <w:multiLevelType w:val="hybridMultilevel"/>
    <w:tmpl w:val="18BE745E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B7E3E"/>
    <w:multiLevelType w:val="hybridMultilevel"/>
    <w:tmpl w:val="AECC7878"/>
    <w:lvl w:ilvl="0" w:tplc="056A0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color w:val="CEA052"/>
        <w:spacing w:val="0"/>
        <w:w w:val="100"/>
        <w:kern w:val="0"/>
        <w:position w:val="2"/>
        <w:sz w:val="24"/>
        <w:szCs w:val="1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38C0"/>
    <w:multiLevelType w:val="hybridMultilevel"/>
    <w:tmpl w:val="D294154A"/>
    <w:lvl w:ilvl="0" w:tplc="056A0AD4">
      <w:start w:val="1"/>
      <w:numFmt w:val="bullet"/>
      <w:lvlText w:val=""/>
      <w:lvlJc w:val="left"/>
      <w:pPr>
        <w:ind w:left="196" w:hanging="196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CEA052"/>
        <w:spacing w:val="0"/>
        <w:w w:val="100"/>
        <w:kern w:val="0"/>
        <w:position w:val="2"/>
        <w:sz w:val="24"/>
        <w:szCs w:val="14"/>
        <w:highlight w:val="none"/>
        <w:vertAlign w:val="baseline"/>
      </w:rPr>
    </w:lvl>
    <w:lvl w:ilvl="1" w:tplc="98242870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DA0BC28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3EA335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C30D8A8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772A7A8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68CF20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5BCC432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618201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16D63200"/>
    <w:multiLevelType w:val="hybridMultilevel"/>
    <w:tmpl w:val="EFBC815C"/>
    <w:lvl w:ilvl="0" w:tplc="056A0AD4">
      <w:start w:val="1"/>
      <w:numFmt w:val="bullet"/>
      <w:lvlText w:val=""/>
      <w:lvlJc w:val="left"/>
      <w:pPr>
        <w:ind w:left="192" w:hanging="192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color w:val="CEA052"/>
        <w:spacing w:val="0"/>
        <w:w w:val="100"/>
        <w:kern w:val="0"/>
        <w:position w:val="2"/>
        <w:sz w:val="24"/>
        <w:szCs w:val="1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23153"/>
    <w:multiLevelType w:val="hybridMultilevel"/>
    <w:tmpl w:val="170A5618"/>
    <w:styleLink w:val="Bullet"/>
    <w:lvl w:ilvl="0" w:tplc="5B9CEEF4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A5AC16E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F961AFA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6ACA24C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67A126E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3D8CAB4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B720FCC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2A471FA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870D3E8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328257F0"/>
    <w:multiLevelType w:val="hybridMultilevel"/>
    <w:tmpl w:val="AFD0483E"/>
    <w:lvl w:ilvl="0" w:tplc="056A0AD4">
      <w:start w:val="1"/>
      <w:numFmt w:val="bullet"/>
      <w:lvlText w:val=""/>
      <w:lvlJc w:val="left"/>
      <w:pPr>
        <w:ind w:left="192" w:hanging="192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CEA052"/>
        <w:spacing w:val="0"/>
        <w:w w:val="100"/>
        <w:kern w:val="0"/>
        <w:position w:val="2"/>
        <w:sz w:val="24"/>
        <w:szCs w:val="14"/>
        <w:highlight w:val="none"/>
        <w:vertAlign w:val="baseline"/>
      </w:rPr>
    </w:lvl>
    <w:lvl w:ilvl="1" w:tplc="C2ACE1EC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CBE6EAD4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8500BF3A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CF98A812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6366D422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B0B24576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40DC882C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83725300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abstractNum w:abstractNumId="7" w15:restartNumberingAfterBreak="0">
    <w:nsid w:val="346C5A44"/>
    <w:multiLevelType w:val="hybridMultilevel"/>
    <w:tmpl w:val="2EE21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B7A17"/>
    <w:multiLevelType w:val="hybridMultilevel"/>
    <w:tmpl w:val="656EBBB6"/>
    <w:lvl w:ilvl="0" w:tplc="056A0AD4">
      <w:start w:val="1"/>
      <w:numFmt w:val="bullet"/>
      <w:lvlText w:val=""/>
      <w:lvlJc w:val="left"/>
      <w:pPr>
        <w:ind w:left="192" w:hanging="192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CEA052"/>
        <w:spacing w:val="0"/>
        <w:w w:val="100"/>
        <w:kern w:val="0"/>
        <w:position w:val="2"/>
        <w:sz w:val="24"/>
        <w:szCs w:val="14"/>
        <w:highlight w:val="none"/>
        <w:vertAlign w:val="baseline"/>
      </w:rPr>
    </w:lvl>
    <w:lvl w:ilvl="1" w:tplc="B7829AC8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8ACAFBE6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5210C174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18B06BDA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03402DE2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BE0A402E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7BC834D8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B8204DD2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abstractNum w:abstractNumId="9" w15:restartNumberingAfterBreak="0">
    <w:nsid w:val="38D16EA6"/>
    <w:multiLevelType w:val="hybridMultilevel"/>
    <w:tmpl w:val="56B27DA4"/>
    <w:lvl w:ilvl="0" w:tplc="056A0AD4">
      <w:start w:val="1"/>
      <w:numFmt w:val="bullet"/>
      <w:lvlText w:val=""/>
      <w:lvlJc w:val="left"/>
      <w:pPr>
        <w:ind w:left="196" w:hanging="196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CEA052"/>
        <w:spacing w:val="0"/>
        <w:w w:val="100"/>
        <w:kern w:val="0"/>
        <w:position w:val="2"/>
        <w:sz w:val="24"/>
        <w:szCs w:val="14"/>
        <w:highlight w:val="none"/>
        <w:vertAlign w:val="baseline"/>
      </w:rPr>
    </w:lvl>
    <w:lvl w:ilvl="1" w:tplc="23782CA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0DA6F84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8ECB4AE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95C0BCA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D6628A4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A62356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450764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4EE2EF8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 w15:restartNumberingAfterBreak="0">
    <w:nsid w:val="3A4F322D"/>
    <w:multiLevelType w:val="hybridMultilevel"/>
    <w:tmpl w:val="4D865C2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52202"/>
    <w:multiLevelType w:val="hybridMultilevel"/>
    <w:tmpl w:val="0CEC1778"/>
    <w:numStyleLink w:val="Image"/>
  </w:abstractNum>
  <w:abstractNum w:abstractNumId="12" w15:restartNumberingAfterBreak="0">
    <w:nsid w:val="5F2E32F7"/>
    <w:multiLevelType w:val="hybridMultilevel"/>
    <w:tmpl w:val="170A5618"/>
    <w:numStyleLink w:val="Bullet"/>
  </w:abstractNum>
  <w:abstractNum w:abstractNumId="13" w15:restartNumberingAfterBreak="0">
    <w:nsid w:val="5FD94BB9"/>
    <w:multiLevelType w:val="hybridMultilevel"/>
    <w:tmpl w:val="0CEC1778"/>
    <w:numStyleLink w:val="Image"/>
  </w:abstractNum>
  <w:abstractNum w:abstractNumId="14" w15:restartNumberingAfterBreak="0">
    <w:nsid w:val="63F20AA3"/>
    <w:multiLevelType w:val="hybridMultilevel"/>
    <w:tmpl w:val="170A5618"/>
    <w:numStyleLink w:val="Bullet"/>
  </w:abstractNum>
  <w:abstractNum w:abstractNumId="15" w15:restartNumberingAfterBreak="0">
    <w:nsid w:val="72A97EAF"/>
    <w:multiLevelType w:val="hybridMultilevel"/>
    <w:tmpl w:val="B658D5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11"/>
  </w:num>
  <w:num w:numId="7">
    <w:abstractNumId w:val="5"/>
  </w:num>
  <w:num w:numId="8">
    <w:abstractNumId w:val="12"/>
  </w:num>
  <w:num w:numId="9">
    <w:abstractNumId w:val="13"/>
  </w:num>
  <w:num w:numId="10">
    <w:abstractNumId w:val="14"/>
  </w:num>
  <w:num w:numId="11">
    <w:abstractNumId w:val="9"/>
  </w:num>
  <w:num w:numId="12">
    <w:abstractNumId w:val="2"/>
  </w:num>
  <w:num w:numId="13">
    <w:abstractNumId w:val="15"/>
  </w:num>
  <w:num w:numId="14">
    <w:abstractNumId w:val="7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8C"/>
    <w:rsid w:val="00001206"/>
    <w:rsid w:val="000028EE"/>
    <w:rsid w:val="00073C86"/>
    <w:rsid w:val="00075B6F"/>
    <w:rsid w:val="00086FD6"/>
    <w:rsid w:val="001170C1"/>
    <w:rsid w:val="00150E57"/>
    <w:rsid w:val="00162E20"/>
    <w:rsid w:val="00170711"/>
    <w:rsid w:val="00171048"/>
    <w:rsid w:val="001801BE"/>
    <w:rsid w:val="00182A4A"/>
    <w:rsid w:val="00183178"/>
    <w:rsid w:val="001916F0"/>
    <w:rsid w:val="00201BE4"/>
    <w:rsid w:val="0021371C"/>
    <w:rsid w:val="002366C4"/>
    <w:rsid w:val="0028705A"/>
    <w:rsid w:val="002951CF"/>
    <w:rsid w:val="003226ED"/>
    <w:rsid w:val="00330161"/>
    <w:rsid w:val="00366767"/>
    <w:rsid w:val="00370537"/>
    <w:rsid w:val="003976D9"/>
    <w:rsid w:val="003C1304"/>
    <w:rsid w:val="003C2855"/>
    <w:rsid w:val="003D0CBB"/>
    <w:rsid w:val="003E5826"/>
    <w:rsid w:val="003F35CD"/>
    <w:rsid w:val="00461587"/>
    <w:rsid w:val="004630CC"/>
    <w:rsid w:val="0046575E"/>
    <w:rsid w:val="004731CD"/>
    <w:rsid w:val="004742B9"/>
    <w:rsid w:val="0047734E"/>
    <w:rsid w:val="00492738"/>
    <w:rsid w:val="004A23E6"/>
    <w:rsid w:val="004B3E99"/>
    <w:rsid w:val="004B5720"/>
    <w:rsid w:val="004E7213"/>
    <w:rsid w:val="00517119"/>
    <w:rsid w:val="0052119F"/>
    <w:rsid w:val="0053493B"/>
    <w:rsid w:val="00537FEF"/>
    <w:rsid w:val="00596997"/>
    <w:rsid w:val="005C432E"/>
    <w:rsid w:val="005E432C"/>
    <w:rsid w:val="006168D8"/>
    <w:rsid w:val="00624BD6"/>
    <w:rsid w:val="0063159D"/>
    <w:rsid w:val="006473FC"/>
    <w:rsid w:val="006503C9"/>
    <w:rsid w:val="006D1444"/>
    <w:rsid w:val="006F4C50"/>
    <w:rsid w:val="0071363C"/>
    <w:rsid w:val="00741823"/>
    <w:rsid w:val="007839CE"/>
    <w:rsid w:val="0079297C"/>
    <w:rsid w:val="00794ADD"/>
    <w:rsid w:val="007A6FEC"/>
    <w:rsid w:val="007B59BA"/>
    <w:rsid w:val="007C1783"/>
    <w:rsid w:val="007D3CA6"/>
    <w:rsid w:val="007E48A6"/>
    <w:rsid w:val="008027E8"/>
    <w:rsid w:val="0080649A"/>
    <w:rsid w:val="00820AF8"/>
    <w:rsid w:val="0088793E"/>
    <w:rsid w:val="008A058F"/>
    <w:rsid w:val="008B53EC"/>
    <w:rsid w:val="008E4231"/>
    <w:rsid w:val="008F31E2"/>
    <w:rsid w:val="00907F1B"/>
    <w:rsid w:val="00913C5A"/>
    <w:rsid w:val="009327A2"/>
    <w:rsid w:val="00996463"/>
    <w:rsid w:val="009B2C9E"/>
    <w:rsid w:val="009B2E32"/>
    <w:rsid w:val="009C7FE8"/>
    <w:rsid w:val="009E1CE5"/>
    <w:rsid w:val="009E781C"/>
    <w:rsid w:val="00A0031A"/>
    <w:rsid w:val="00A01A23"/>
    <w:rsid w:val="00A359C3"/>
    <w:rsid w:val="00A74A44"/>
    <w:rsid w:val="00AA7E8C"/>
    <w:rsid w:val="00AC4EB1"/>
    <w:rsid w:val="00B01DCE"/>
    <w:rsid w:val="00B21320"/>
    <w:rsid w:val="00B37FE9"/>
    <w:rsid w:val="00B46271"/>
    <w:rsid w:val="00B50A62"/>
    <w:rsid w:val="00B61351"/>
    <w:rsid w:val="00B800F7"/>
    <w:rsid w:val="00B835D6"/>
    <w:rsid w:val="00BB3310"/>
    <w:rsid w:val="00BF1631"/>
    <w:rsid w:val="00BF3A4A"/>
    <w:rsid w:val="00C176C8"/>
    <w:rsid w:val="00C51653"/>
    <w:rsid w:val="00C71A2C"/>
    <w:rsid w:val="00CA1E79"/>
    <w:rsid w:val="00CD542F"/>
    <w:rsid w:val="00D232B9"/>
    <w:rsid w:val="00D56E55"/>
    <w:rsid w:val="00D57092"/>
    <w:rsid w:val="00D63E0C"/>
    <w:rsid w:val="00D64A08"/>
    <w:rsid w:val="00D90341"/>
    <w:rsid w:val="00D92715"/>
    <w:rsid w:val="00DA6F3C"/>
    <w:rsid w:val="00DB23EE"/>
    <w:rsid w:val="00DD2878"/>
    <w:rsid w:val="00DD309A"/>
    <w:rsid w:val="00DF6BD0"/>
    <w:rsid w:val="00E052B9"/>
    <w:rsid w:val="00E117DF"/>
    <w:rsid w:val="00E32442"/>
    <w:rsid w:val="00E42FD8"/>
    <w:rsid w:val="00E51003"/>
    <w:rsid w:val="00E51134"/>
    <w:rsid w:val="00E714F5"/>
    <w:rsid w:val="00E86395"/>
    <w:rsid w:val="00E964EF"/>
    <w:rsid w:val="00EA00F9"/>
    <w:rsid w:val="00F15034"/>
    <w:rsid w:val="00F42A48"/>
    <w:rsid w:val="00F45950"/>
    <w:rsid w:val="00F72BFD"/>
    <w:rsid w:val="00F77ED3"/>
    <w:rsid w:val="00F8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0C99D"/>
  <w15:chartTrackingRefBased/>
  <w15:docId w15:val="{F5477249-1951-7641-BC29-9F9F38A0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10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510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paragraph" w:customStyle="1" w:styleId="TableStyle2">
    <w:name w:val="Table Style 2"/>
    <w:rsid w:val="00E510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E5100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00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5100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00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numbering" w:customStyle="1" w:styleId="Image">
    <w:name w:val="Image"/>
    <w:rsid w:val="001170C1"/>
    <w:pPr>
      <w:numPr>
        <w:numId w:val="5"/>
      </w:numPr>
    </w:pPr>
  </w:style>
  <w:style w:type="numbering" w:customStyle="1" w:styleId="Bullet">
    <w:name w:val="Bullet"/>
    <w:rsid w:val="001170C1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9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997"/>
    <w:rPr>
      <w:rFonts w:ascii="Segoe UI" w:eastAsia="Arial Unicode MS" w:hAnsi="Segoe UI" w:cs="Segoe UI"/>
      <w:sz w:val="18"/>
      <w:szCs w:val="18"/>
      <w:bdr w:val="nil"/>
      <w:lang w:val="en-US"/>
    </w:rPr>
  </w:style>
  <w:style w:type="table" w:styleId="Grigliatabella">
    <w:name w:val="Table Grid"/>
    <w:basedOn w:val="Tabellanormale"/>
    <w:uiPriority w:val="39"/>
    <w:rsid w:val="007E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48A6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D0CBB"/>
  </w:style>
  <w:style w:type="paragraph" w:customStyle="1" w:styleId="Corpo">
    <w:name w:val="Corpo"/>
    <w:rsid w:val="00B800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m/Downloads/Fettuccine%20con%20cavolfiore%20carammelato%20e%20Prugne%20della%20Californ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Fettuccine con cavolfiore carammelato e Prugne della California.dotx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silviab@bpress.it</cp:lastModifiedBy>
  <cp:revision>2</cp:revision>
  <cp:lastPrinted>2019-11-22T10:02:00Z</cp:lastPrinted>
  <dcterms:created xsi:type="dcterms:W3CDTF">2021-03-30T12:32:00Z</dcterms:created>
  <dcterms:modified xsi:type="dcterms:W3CDTF">2021-03-30T12:32:00Z</dcterms:modified>
</cp:coreProperties>
</file>